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BA057" w14:textId="084DCCD5" w:rsidR="007824DE" w:rsidRDefault="000509CD" w:rsidP="004B68BB">
      <w:pPr>
        <w:ind w:left="-720" w:right="-900"/>
        <w:rPr>
          <w:rFonts w:cstheme="minorHAnsi"/>
          <w:i/>
          <w:iCs/>
        </w:rPr>
      </w:pPr>
      <w:r w:rsidRPr="004B68BB">
        <w:rPr>
          <w:rFonts w:cstheme="minorHAnsi"/>
          <w:b/>
          <w:bCs/>
          <w:i/>
          <w:iCs/>
          <w:color w:val="DD4939"/>
        </w:rPr>
        <w:t>NOTICE</w:t>
      </w:r>
      <w:r w:rsidRPr="004B68BB">
        <w:rPr>
          <w:rFonts w:cstheme="minorHAnsi"/>
          <w:i/>
          <w:iCs/>
        </w:rPr>
        <w:t xml:space="preserve">: The following has been provided by WBA committee and section volunteers for use by member banks. </w:t>
      </w:r>
      <w:r w:rsidR="004B68BB">
        <w:rPr>
          <w:rFonts w:cstheme="minorHAnsi"/>
          <w:i/>
          <w:iCs/>
        </w:rPr>
        <w:br/>
      </w:r>
      <w:r w:rsidRPr="004B68BB">
        <w:rPr>
          <w:rFonts w:cstheme="minorHAnsi"/>
          <w:i/>
          <w:iCs/>
        </w:rPr>
        <w:t>It should be reviewed and revised as appropriate to the user-bank’s own policies, procedures, and practices.</w:t>
      </w:r>
    </w:p>
    <w:p w14:paraId="5FB40BAC" w14:textId="1B3E1E34" w:rsidR="004B68BB" w:rsidRDefault="004B68BB" w:rsidP="004B68BB">
      <w:pPr>
        <w:rPr>
          <w:rFonts w:cstheme="minorHAnsi"/>
          <w:i/>
          <w:iCs/>
        </w:rPr>
      </w:pPr>
      <w:r>
        <w:rPr>
          <w:rFonts w:cstheme="minorHAnsi"/>
          <w:b/>
          <w:bCs/>
          <w:i/>
          <w:iCs/>
          <w:noProof/>
          <w:color w:val="DD493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809FA" wp14:editId="5CD3F8E4">
                <wp:simplePos x="0" y="0"/>
                <wp:positionH relativeFrom="margin">
                  <wp:posOffset>-549910</wp:posOffset>
                </wp:positionH>
                <wp:positionV relativeFrom="paragraph">
                  <wp:posOffset>102925</wp:posOffset>
                </wp:positionV>
                <wp:extent cx="7099935" cy="0"/>
                <wp:effectExtent l="0" t="0" r="0" b="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9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DB3D5A" id="Straight Connector 5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43.3pt,8.1pt" to="515.7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" strokecolor="#004e94 [3044]">
                <w10:wrap anchorx="margin"/>
              </v:line>
            </w:pict>
          </mc:Fallback>
        </mc:AlternateContent>
      </w:r>
    </w:p>
    <w:p w14:paraId="2BA1521B" w14:textId="1E4640FA" w:rsidR="00361D88" w:rsidRPr="0083154A" w:rsidRDefault="0083154A" w:rsidP="00637FB6">
      <w:pPr>
        <w:ind w:right="270"/>
        <w:jc w:val="center"/>
        <w:rPr>
          <w:rFonts w:ascii="Arial" w:hAnsi="Arial" w:cs="Arial"/>
        </w:rPr>
      </w:pPr>
      <w:r w:rsidRPr="0083154A">
        <w:rPr>
          <w:rFonts w:ascii="Arial" w:hAnsi="Arial" w:cs="Arial"/>
          <w:b/>
        </w:rPr>
        <w:t xml:space="preserve">Best Practices </w:t>
      </w:r>
      <w:r w:rsidR="0053206A">
        <w:rPr>
          <w:rFonts w:ascii="Arial" w:hAnsi="Arial" w:cs="Arial"/>
          <w:b/>
        </w:rPr>
        <w:t>i</w:t>
      </w:r>
      <w:r w:rsidRPr="0083154A">
        <w:rPr>
          <w:rFonts w:ascii="Arial" w:hAnsi="Arial" w:cs="Arial"/>
          <w:b/>
        </w:rPr>
        <w:t>n Avoiding/Detecting Mortgage Fraud</w:t>
      </w:r>
    </w:p>
    <w:p w14:paraId="0743DAA2" w14:textId="06D73260" w:rsidR="0083154A" w:rsidRDefault="0083154A" w:rsidP="00637FB6">
      <w:pPr>
        <w:tabs>
          <w:tab w:val="left" w:pos="1080"/>
        </w:tabs>
        <w:spacing w:after="0"/>
        <w:ind w:right="270"/>
        <w:rPr>
          <w:rFonts w:ascii="Arial" w:eastAsia="Times New Roman" w:hAnsi="Arial" w:cs="Arial"/>
        </w:rPr>
      </w:pPr>
      <w:r w:rsidRPr="0083154A">
        <w:rPr>
          <w:rFonts w:ascii="Arial" w:eastAsia="Times New Roman" w:hAnsi="Arial" w:cs="Arial"/>
        </w:rPr>
        <w:t xml:space="preserve">Mortgage fraud comes in a variety of different forms. </w:t>
      </w:r>
      <w:r w:rsidR="0053206A">
        <w:rPr>
          <w:rFonts w:ascii="Arial" w:eastAsia="Times New Roman" w:hAnsi="Arial" w:cs="Arial"/>
        </w:rPr>
        <w:t xml:space="preserve">One of the most </w:t>
      </w:r>
      <w:r w:rsidRPr="0083154A">
        <w:rPr>
          <w:rFonts w:ascii="Arial" w:eastAsia="Times New Roman" w:hAnsi="Arial" w:cs="Arial"/>
        </w:rPr>
        <w:t>crucial best practice</w:t>
      </w:r>
      <w:r w:rsidR="0053206A">
        <w:rPr>
          <w:rFonts w:ascii="Arial" w:eastAsia="Times New Roman" w:hAnsi="Arial" w:cs="Arial"/>
        </w:rPr>
        <w:t>s</w:t>
      </w:r>
      <w:r w:rsidRPr="0083154A">
        <w:rPr>
          <w:rFonts w:ascii="Arial" w:eastAsia="Times New Roman" w:hAnsi="Arial" w:cs="Arial"/>
        </w:rPr>
        <w:t xml:space="preserve"> is to have robust operational controls regarding fraud protection and detection. While this list is not all inclusive, it </w:t>
      </w:r>
      <w:r w:rsidR="0053206A">
        <w:rPr>
          <w:rFonts w:ascii="Arial" w:eastAsia="Times New Roman" w:hAnsi="Arial" w:cs="Arial"/>
        </w:rPr>
        <w:t>provide</w:t>
      </w:r>
      <w:r w:rsidRPr="0083154A">
        <w:rPr>
          <w:rFonts w:ascii="Arial" w:eastAsia="Times New Roman" w:hAnsi="Arial" w:cs="Arial"/>
        </w:rPr>
        <w:t xml:space="preserve">s an outline of elements to consider and evaluate in relation to your institution's policies and procedures. </w:t>
      </w:r>
    </w:p>
    <w:p w14:paraId="75849D16" w14:textId="77777777" w:rsidR="0083154A" w:rsidRDefault="0083154A" w:rsidP="00637FB6">
      <w:pPr>
        <w:tabs>
          <w:tab w:val="left" w:pos="1080"/>
        </w:tabs>
        <w:spacing w:after="0"/>
        <w:ind w:right="270"/>
        <w:rPr>
          <w:rFonts w:ascii="Arial" w:eastAsia="Times New Roman" w:hAnsi="Arial" w:cs="Arial"/>
        </w:rPr>
      </w:pPr>
    </w:p>
    <w:p w14:paraId="1AABF83D" w14:textId="0E3B35E6" w:rsidR="0083154A" w:rsidRPr="005D4C47" w:rsidRDefault="0083154A" w:rsidP="005D4C47">
      <w:pPr>
        <w:pStyle w:val="ListParagraph"/>
        <w:numPr>
          <w:ilvl w:val="0"/>
          <w:numId w:val="21"/>
        </w:numPr>
        <w:tabs>
          <w:tab w:val="left" w:pos="360"/>
          <w:tab w:val="left" w:pos="1080"/>
        </w:tabs>
        <w:spacing w:after="0"/>
        <w:ind w:left="360" w:right="270"/>
        <w:rPr>
          <w:rFonts w:ascii="Arial" w:eastAsia="Times New Roman" w:hAnsi="Arial" w:cs="Arial"/>
          <w:b/>
          <w:bCs/>
        </w:rPr>
      </w:pPr>
      <w:r w:rsidRPr="005D4C47">
        <w:rPr>
          <w:rFonts w:ascii="Arial" w:eastAsia="Times New Roman" w:hAnsi="Arial" w:cs="Arial"/>
          <w:b/>
          <w:bCs/>
        </w:rPr>
        <w:t>Customer Identification Program</w:t>
      </w:r>
    </w:p>
    <w:p w14:paraId="4EB9E6C9" w14:textId="1551C0E1" w:rsidR="0083154A" w:rsidRDefault="0083154A" w:rsidP="00637FB6">
      <w:pPr>
        <w:pStyle w:val="ListParagraph"/>
        <w:numPr>
          <w:ilvl w:val="0"/>
          <w:numId w:val="15"/>
        </w:numPr>
        <w:tabs>
          <w:tab w:val="left" w:pos="1080"/>
        </w:tabs>
        <w:spacing w:after="0"/>
        <w:ind w:right="2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LDP (excluded party)</w:t>
      </w:r>
    </w:p>
    <w:p w14:paraId="7C612C1C" w14:textId="50CCA9DF" w:rsidR="0083154A" w:rsidRDefault="0083154A" w:rsidP="00637FB6">
      <w:pPr>
        <w:pStyle w:val="ListParagraph"/>
        <w:numPr>
          <w:ilvl w:val="0"/>
          <w:numId w:val="15"/>
        </w:numPr>
        <w:tabs>
          <w:tab w:val="left" w:pos="1080"/>
        </w:tabs>
        <w:spacing w:after="0"/>
        <w:ind w:right="2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Verify system to determine extent to which ID data matches existing record</w:t>
      </w:r>
    </w:p>
    <w:p w14:paraId="569DA667" w14:textId="1581822E" w:rsidR="0083154A" w:rsidRDefault="0083154A" w:rsidP="00637FB6">
      <w:pPr>
        <w:pStyle w:val="ListParagraph"/>
        <w:numPr>
          <w:ilvl w:val="0"/>
          <w:numId w:val="15"/>
        </w:numPr>
        <w:tabs>
          <w:tab w:val="left" w:pos="1080"/>
        </w:tabs>
        <w:spacing w:after="0"/>
        <w:ind w:right="2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Driver’s license/ID/</w:t>
      </w:r>
      <w:r w:rsidR="0053206A">
        <w:rPr>
          <w:rFonts w:ascii="Arial" w:eastAsia="Times New Roman" w:hAnsi="Arial" w:cs="Arial"/>
        </w:rPr>
        <w:t>o</w:t>
      </w:r>
      <w:r>
        <w:rPr>
          <w:rFonts w:ascii="Arial" w:eastAsia="Times New Roman" w:hAnsi="Arial" w:cs="Arial"/>
        </w:rPr>
        <w:t xml:space="preserve">ther </w:t>
      </w:r>
      <w:r w:rsidR="0053206A">
        <w:rPr>
          <w:rFonts w:ascii="Arial" w:eastAsia="Times New Roman" w:hAnsi="Arial" w:cs="Arial"/>
        </w:rPr>
        <w:t>d</w:t>
      </w:r>
      <w:r>
        <w:rPr>
          <w:rFonts w:ascii="Arial" w:eastAsia="Times New Roman" w:hAnsi="Arial" w:cs="Arial"/>
        </w:rPr>
        <w:t>ocuments</w:t>
      </w:r>
    </w:p>
    <w:p w14:paraId="0CFCE08E" w14:textId="2EA19276" w:rsidR="0083154A" w:rsidRDefault="0083154A" w:rsidP="004B3739">
      <w:pPr>
        <w:pStyle w:val="ListParagraph"/>
        <w:numPr>
          <w:ilvl w:val="1"/>
          <w:numId w:val="15"/>
        </w:numPr>
        <w:tabs>
          <w:tab w:val="left" w:pos="1080"/>
        </w:tabs>
        <w:spacing w:after="0"/>
        <w:ind w:left="1620" w:right="2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Expiration</w:t>
      </w:r>
    </w:p>
    <w:p w14:paraId="077C7856" w14:textId="55EC1679" w:rsidR="0083154A" w:rsidRDefault="0083154A" w:rsidP="004B3739">
      <w:pPr>
        <w:pStyle w:val="ListParagraph"/>
        <w:numPr>
          <w:ilvl w:val="1"/>
          <w:numId w:val="15"/>
        </w:numPr>
        <w:tabs>
          <w:tab w:val="left" w:pos="1080"/>
        </w:tabs>
        <w:spacing w:after="0"/>
        <w:ind w:left="1620" w:right="2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Date of birth</w:t>
      </w:r>
    </w:p>
    <w:p w14:paraId="0DD33E82" w14:textId="5D270629" w:rsidR="0083154A" w:rsidRDefault="0083154A" w:rsidP="004B3739">
      <w:pPr>
        <w:pStyle w:val="ListParagraph"/>
        <w:numPr>
          <w:ilvl w:val="1"/>
          <w:numId w:val="15"/>
        </w:numPr>
        <w:tabs>
          <w:tab w:val="left" w:pos="1080"/>
        </w:tabs>
        <w:spacing w:after="0"/>
        <w:ind w:left="1620" w:right="2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State of issuance</w:t>
      </w:r>
    </w:p>
    <w:p w14:paraId="3D243A72" w14:textId="127D271A" w:rsidR="0083154A" w:rsidRDefault="0083154A" w:rsidP="004B3739">
      <w:pPr>
        <w:pStyle w:val="ListParagraph"/>
        <w:numPr>
          <w:ilvl w:val="1"/>
          <w:numId w:val="15"/>
        </w:numPr>
        <w:tabs>
          <w:tab w:val="left" w:pos="1080"/>
        </w:tabs>
        <w:spacing w:after="0"/>
        <w:ind w:left="1620" w:right="2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Country of issuance</w:t>
      </w:r>
    </w:p>
    <w:p w14:paraId="6651DD78" w14:textId="6F5E0985" w:rsidR="0083154A" w:rsidRDefault="0083154A" w:rsidP="004B3739">
      <w:pPr>
        <w:pStyle w:val="ListParagraph"/>
        <w:numPr>
          <w:ilvl w:val="1"/>
          <w:numId w:val="15"/>
        </w:numPr>
        <w:tabs>
          <w:tab w:val="left" w:pos="1080"/>
        </w:tabs>
        <w:spacing w:after="0"/>
        <w:ind w:left="1620" w:right="2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Photo match</w:t>
      </w:r>
    </w:p>
    <w:p w14:paraId="05A02CDB" w14:textId="3D8D366A" w:rsidR="0083154A" w:rsidRDefault="0083154A" w:rsidP="004B3739">
      <w:pPr>
        <w:pStyle w:val="ListParagraph"/>
        <w:numPr>
          <w:ilvl w:val="1"/>
          <w:numId w:val="15"/>
        </w:numPr>
        <w:tabs>
          <w:tab w:val="left" w:pos="1080"/>
        </w:tabs>
        <w:spacing w:after="0"/>
        <w:ind w:left="1620" w:right="2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Signature match</w:t>
      </w:r>
    </w:p>
    <w:p w14:paraId="6D6D5579" w14:textId="42B16A57" w:rsidR="0083154A" w:rsidRDefault="0083154A" w:rsidP="004B3739">
      <w:pPr>
        <w:pStyle w:val="ListParagraph"/>
        <w:numPr>
          <w:ilvl w:val="1"/>
          <w:numId w:val="15"/>
        </w:numPr>
        <w:tabs>
          <w:tab w:val="left" w:pos="1080"/>
        </w:tabs>
        <w:spacing w:after="0"/>
        <w:ind w:left="1620" w:right="2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SSN/TIN verification</w:t>
      </w:r>
    </w:p>
    <w:p w14:paraId="2B49672B" w14:textId="7F8268F3" w:rsidR="0083154A" w:rsidRDefault="0083154A" w:rsidP="004B3739">
      <w:pPr>
        <w:pStyle w:val="ListParagraph"/>
        <w:numPr>
          <w:ilvl w:val="1"/>
          <w:numId w:val="15"/>
        </w:numPr>
        <w:tabs>
          <w:tab w:val="left" w:pos="1080"/>
        </w:tabs>
        <w:spacing w:after="0"/>
        <w:ind w:left="1620" w:right="2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Sequence/numbering</w:t>
      </w:r>
    </w:p>
    <w:p w14:paraId="490139F9" w14:textId="72583E52" w:rsidR="0083154A" w:rsidRPr="0083154A" w:rsidRDefault="0083154A" w:rsidP="004B3739">
      <w:pPr>
        <w:pStyle w:val="ListParagraph"/>
        <w:numPr>
          <w:ilvl w:val="1"/>
          <w:numId w:val="15"/>
        </w:numPr>
        <w:tabs>
          <w:tab w:val="left" w:pos="1080"/>
        </w:tabs>
        <w:spacing w:after="0"/>
        <w:ind w:left="1620" w:right="2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Deceased person</w:t>
      </w:r>
    </w:p>
    <w:p w14:paraId="0359CBDF" w14:textId="26EEEC2D" w:rsidR="0083154A" w:rsidRPr="0083154A" w:rsidRDefault="0083154A" w:rsidP="00637FB6">
      <w:pPr>
        <w:tabs>
          <w:tab w:val="left" w:pos="1080"/>
        </w:tabs>
        <w:spacing w:after="0"/>
        <w:ind w:right="270"/>
        <w:rPr>
          <w:rFonts w:ascii="Arial" w:eastAsia="Times New Roman" w:hAnsi="Arial" w:cs="Arial"/>
        </w:rPr>
      </w:pPr>
    </w:p>
    <w:p w14:paraId="2836C422" w14:textId="7F0EBBE5" w:rsidR="0083154A" w:rsidRPr="005D4C47" w:rsidRDefault="0083154A" w:rsidP="005D4C47">
      <w:pPr>
        <w:pStyle w:val="ListParagraph"/>
        <w:numPr>
          <w:ilvl w:val="0"/>
          <w:numId w:val="21"/>
        </w:numPr>
        <w:spacing w:after="0"/>
        <w:ind w:left="360" w:right="270"/>
        <w:rPr>
          <w:rFonts w:ascii="Arial" w:eastAsia="Times New Roman" w:hAnsi="Arial" w:cs="Arial"/>
          <w:b/>
          <w:bCs/>
        </w:rPr>
      </w:pPr>
      <w:r w:rsidRPr="005D4C47">
        <w:rPr>
          <w:rFonts w:ascii="Arial" w:eastAsia="Times New Roman" w:hAnsi="Arial" w:cs="Arial"/>
          <w:b/>
          <w:bCs/>
        </w:rPr>
        <w:t xml:space="preserve">Credit Bureau Reporting </w:t>
      </w:r>
    </w:p>
    <w:p w14:paraId="0D8EA1DA" w14:textId="593CF828" w:rsidR="0083154A" w:rsidRDefault="00D172A9" w:rsidP="00637FB6">
      <w:pPr>
        <w:pStyle w:val="ListParagraph"/>
        <w:numPr>
          <w:ilvl w:val="0"/>
          <w:numId w:val="16"/>
        </w:numPr>
        <w:spacing w:after="0"/>
        <w:ind w:right="2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Red </w:t>
      </w:r>
      <w:r w:rsidR="0053206A">
        <w:rPr>
          <w:rFonts w:ascii="Arial" w:eastAsia="Times New Roman" w:hAnsi="Arial" w:cs="Arial"/>
        </w:rPr>
        <w:t>f</w:t>
      </w:r>
      <w:r>
        <w:rPr>
          <w:rFonts w:ascii="Arial" w:eastAsia="Times New Roman" w:hAnsi="Arial" w:cs="Arial"/>
        </w:rPr>
        <w:t>lags</w:t>
      </w:r>
    </w:p>
    <w:p w14:paraId="3BF766B6" w14:textId="20DF224A" w:rsidR="00D172A9" w:rsidRDefault="00D172A9" w:rsidP="004B3739">
      <w:pPr>
        <w:pStyle w:val="ListParagraph"/>
        <w:numPr>
          <w:ilvl w:val="1"/>
          <w:numId w:val="16"/>
        </w:numPr>
        <w:spacing w:after="0"/>
        <w:ind w:left="1620" w:right="2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Fraud or </w:t>
      </w:r>
      <w:proofErr w:type="gramStart"/>
      <w:r w:rsidR="0053206A"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</w:rPr>
        <w:t xml:space="preserve">ctive </w:t>
      </w:r>
      <w:r w:rsidR="0053206A">
        <w:rPr>
          <w:rFonts w:ascii="Arial" w:eastAsia="Times New Roman" w:hAnsi="Arial" w:cs="Arial"/>
        </w:rPr>
        <w:t>d</w:t>
      </w:r>
      <w:r>
        <w:rPr>
          <w:rFonts w:ascii="Arial" w:eastAsia="Times New Roman" w:hAnsi="Arial" w:cs="Arial"/>
        </w:rPr>
        <w:t>uty</w:t>
      </w:r>
      <w:proofErr w:type="gramEnd"/>
      <w:r>
        <w:rPr>
          <w:rFonts w:ascii="Arial" w:eastAsia="Times New Roman" w:hAnsi="Arial" w:cs="Arial"/>
        </w:rPr>
        <w:t xml:space="preserve"> alert</w:t>
      </w:r>
    </w:p>
    <w:p w14:paraId="5B356741" w14:textId="7329F7F3" w:rsidR="00D172A9" w:rsidRDefault="00D172A9" w:rsidP="004B3739">
      <w:pPr>
        <w:pStyle w:val="ListParagraph"/>
        <w:numPr>
          <w:ilvl w:val="1"/>
          <w:numId w:val="16"/>
        </w:numPr>
        <w:spacing w:after="0"/>
        <w:ind w:left="1620" w:right="2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Notice of credit freeze</w:t>
      </w:r>
    </w:p>
    <w:p w14:paraId="2C1A2CD3" w14:textId="0D3A198D" w:rsidR="00D172A9" w:rsidRDefault="00D172A9" w:rsidP="004B3739">
      <w:pPr>
        <w:pStyle w:val="ListParagraph"/>
        <w:numPr>
          <w:ilvl w:val="1"/>
          <w:numId w:val="16"/>
        </w:numPr>
        <w:spacing w:after="0"/>
        <w:ind w:left="1620" w:right="2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Notice of address discrepancy</w:t>
      </w:r>
    </w:p>
    <w:p w14:paraId="08F2F83D" w14:textId="3FC55FCF" w:rsidR="00D172A9" w:rsidRDefault="00D172A9" w:rsidP="004B3739">
      <w:pPr>
        <w:pStyle w:val="ListParagraph"/>
        <w:numPr>
          <w:ilvl w:val="1"/>
          <w:numId w:val="16"/>
        </w:numPr>
        <w:spacing w:after="0"/>
        <w:ind w:left="1620" w:right="2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Pattern of inconsistent credit history</w:t>
      </w:r>
    </w:p>
    <w:p w14:paraId="11F95AD9" w14:textId="14D606C7" w:rsidR="00D172A9" w:rsidRDefault="00D172A9" w:rsidP="004B3739">
      <w:pPr>
        <w:pStyle w:val="ListParagraph"/>
        <w:numPr>
          <w:ilvl w:val="2"/>
          <w:numId w:val="16"/>
        </w:numPr>
        <w:spacing w:after="0"/>
        <w:ind w:left="2160" w:right="2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Increase in volume of inquiries</w:t>
      </w:r>
    </w:p>
    <w:p w14:paraId="71CEB45E" w14:textId="73391A5E" w:rsidR="00D172A9" w:rsidRDefault="00D172A9" w:rsidP="004B3739">
      <w:pPr>
        <w:pStyle w:val="ListParagraph"/>
        <w:numPr>
          <w:ilvl w:val="2"/>
          <w:numId w:val="16"/>
        </w:numPr>
        <w:spacing w:after="0"/>
        <w:ind w:left="2160" w:right="2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Unusual number of recently established relationships</w:t>
      </w:r>
    </w:p>
    <w:p w14:paraId="70B58F9E" w14:textId="63263699" w:rsidR="00D172A9" w:rsidRDefault="00D172A9" w:rsidP="004B3739">
      <w:pPr>
        <w:pStyle w:val="ListParagraph"/>
        <w:numPr>
          <w:ilvl w:val="2"/>
          <w:numId w:val="16"/>
        </w:numPr>
        <w:spacing w:after="0"/>
        <w:ind w:left="2160" w:right="2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 material </w:t>
      </w:r>
      <w:proofErr w:type="gramStart"/>
      <w:r>
        <w:rPr>
          <w:rFonts w:ascii="Arial" w:eastAsia="Times New Roman" w:hAnsi="Arial" w:cs="Arial"/>
        </w:rPr>
        <w:t>change</w:t>
      </w:r>
      <w:proofErr w:type="gramEnd"/>
      <w:r>
        <w:rPr>
          <w:rFonts w:ascii="Arial" w:eastAsia="Times New Roman" w:hAnsi="Arial" w:cs="Arial"/>
        </w:rPr>
        <w:t xml:space="preserve"> in the use of credit</w:t>
      </w:r>
    </w:p>
    <w:p w14:paraId="4C096858" w14:textId="6D9C91CE" w:rsidR="00D172A9" w:rsidRDefault="00D172A9" w:rsidP="004B3739">
      <w:pPr>
        <w:pStyle w:val="ListParagraph"/>
        <w:numPr>
          <w:ilvl w:val="2"/>
          <w:numId w:val="16"/>
        </w:numPr>
        <w:spacing w:after="0"/>
        <w:ind w:left="2160" w:right="2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An account that was closed or identified for abuse of account privileges</w:t>
      </w:r>
    </w:p>
    <w:p w14:paraId="2A927B42" w14:textId="570B583F" w:rsidR="00D172A9" w:rsidRDefault="00D172A9" w:rsidP="004B3739">
      <w:pPr>
        <w:pStyle w:val="ListParagraph"/>
        <w:numPr>
          <w:ilvl w:val="1"/>
          <w:numId w:val="16"/>
        </w:numPr>
        <w:spacing w:after="0"/>
        <w:ind w:left="1620" w:right="2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OFAC check</w:t>
      </w:r>
    </w:p>
    <w:p w14:paraId="39A6A87C" w14:textId="4B2E81C6" w:rsidR="0083154A" w:rsidRDefault="00D172A9" w:rsidP="004B3739">
      <w:pPr>
        <w:pStyle w:val="ListParagraph"/>
        <w:numPr>
          <w:ilvl w:val="1"/>
          <w:numId w:val="16"/>
        </w:numPr>
        <w:spacing w:after="0"/>
        <w:ind w:left="1620" w:right="2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Credit score/reasons</w:t>
      </w:r>
    </w:p>
    <w:p w14:paraId="52355B20" w14:textId="4FBF1DB0" w:rsidR="00D172A9" w:rsidRDefault="00D172A9" w:rsidP="00637FB6">
      <w:pPr>
        <w:pStyle w:val="ListParagraph"/>
        <w:spacing w:after="0"/>
        <w:ind w:left="1800" w:right="270"/>
        <w:rPr>
          <w:rFonts w:ascii="Arial" w:eastAsia="Times New Roman" w:hAnsi="Arial" w:cs="Arial"/>
        </w:rPr>
      </w:pPr>
    </w:p>
    <w:p w14:paraId="71E2BF67" w14:textId="77777777" w:rsidR="005D4C47" w:rsidRDefault="005D4C47" w:rsidP="00637FB6">
      <w:pPr>
        <w:pStyle w:val="ListParagraph"/>
        <w:spacing w:after="0"/>
        <w:ind w:left="1800" w:right="270"/>
        <w:rPr>
          <w:rFonts w:ascii="Arial" w:eastAsia="Times New Roman" w:hAnsi="Arial" w:cs="Arial"/>
        </w:rPr>
      </w:pPr>
    </w:p>
    <w:p w14:paraId="659759B3" w14:textId="3A47C4F9" w:rsidR="00D172A9" w:rsidRPr="00C173A0" w:rsidRDefault="00D172A9" w:rsidP="005D4C47">
      <w:pPr>
        <w:pStyle w:val="ListParagraph"/>
        <w:numPr>
          <w:ilvl w:val="0"/>
          <w:numId w:val="21"/>
        </w:numPr>
        <w:spacing w:after="0"/>
        <w:ind w:left="360" w:right="270"/>
        <w:rPr>
          <w:rFonts w:ascii="Arial" w:eastAsia="Times New Roman" w:hAnsi="Arial" w:cs="Arial"/>
          <w:b/>
          <w:bCs/>
        </w:rPr>
      </w:pPr>
      <w:r w:rsidRPr="00C173A0">
        <w:rPr>
          <w:rFonts w:ascii="Arial" w:eastAsia="Times New Roman" w:hAnsi="Arial" w:cs="Arial"/>
          <w:b/>
          <w:bCs/>
        </w:rPr>
        <w:lastRenderedPageBreak/>
        <w:t xml:space="preserve">Income Verification </w:t>
      </w:r>
    </w:p>
    <w:p w14:paraId="16247B45" w14:textId="6D0604A3" w:rsidR="00D172A9" w:rsidRDefault="00D172A9" w:rsidP="00637FB6">
      <w:pPr>
        <w:pStyle w:val="ListParagraph"/>
        <w:numPr>
          <w:ilvl w:val="0"/>
          <w:numId w:val="16"/>
        </w:numPr>
        <w:spacing w:after="0"/>
        <w:ind w:right="2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Tax transcripts match tax returns</w:t>
      </w:r>
    </w:p>
    <w:p w14:paraId="1AECD668" w14:textId="4E379885" w:rsidR="00D172A9" w:rsidRDefault="00D172A9" w:rsidP="00637FB6">
      <w:pPr>
        <w:pStyle w:val="ListParagraph"/>
        <w:numPr>
          <w:ilvl w:val="0"/>
          <w:numId w:val="16"/>
        </w:numPr>
        <w:spacing w:after="0"/>
        <w:ind w:right="2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Verbal verification of employment/written verification of employment</w:t>
      </w:r>
    </w:p>
    <w:p w14:paraId="45E30879" w14:textId="237BF3A1" w:rsidR="00D172A9" w:rsidRDefault="00D172A9" w:rsidP="004B3739">
      <w:pPr>
        <w:pStyle w:val="ListParagraph"/>
        <w:numPr>
          <w:ilvl w:val="1"/>
          <w:numId w:val="16"/>
        </w:numPr>
        <w:spacing w:after="0"/>
        <w:ind w:left="1620" w:right="2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Number of hours</w:t>
      </w:r>
    </w:p>
    <w:p w14:paraId="653E3FAD" w14:textId="2F66F51A" w:rsidR="00D172A9" w:rsidRDefault="00D172A9" w:rsidP="004B3739">
      <w:pPr>
        <w:pStyle w:val="ListParagraph"/>
        <w:numPr>
          <w:ilvl w:val="1"/>
          <w:numId w:val="16"/>
        </w:numPr>
        <w:spacing w:after="0"/>
        <w:ind w:left="1620" w:right="2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Leave of absence</w:t>
      </w:r>
    </w:p>
    <w:p w14:paraId="1BD5A610" w14:textId="6A7E3881" w:rsidR="00D172A9" w:rsidRDefault="00D172A9" w:rsidP="004B3739">
      <w:pPr>
        <w:pStyle w:val="ListParagraph"/>
        <w:numPr>
          <w:ilvl w:val="1"/>
          <w:numId w:val="16"/>
        </w:numPr>
        <w:spacing w:after="0"/>
        <w:ind w:left="1620" w:right="2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Year-to-date makes sense</w:t>
      </w:r>
    </w:p>
    <w:p w14:paraId="074AA833" w14:textId="461B21D7" w:rsidR="00D172A9" w:rsidRDefault="00D172A9" w:rsidP="004B3739">
      <w:pPr>
        <w:pStyle w:val="ListParagraph"/>
        <w:numPr>
          <w:ilvl w:val="1"/>
          <w:numId w:val="16"/>
        </w:numPr>
        <w:spacing w:after="0"/>
        <w:ind w:left="1620" w:right="2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Verbal employment verification/continuation</w:t>
      </w:r>
    </w:p>
    <w:p w14:paraId="19EE061B" w14:textId="12589BF0" w:rsidR="00D172A9" w:rsidRDefault="00D172A9" w:rsidP="004B3739">
      <w:pPr>
        <w:pStyle w:val="ListParagraph"/>
        <w:numPr>
          <w:ilvl w:val="1"/>
          <w:numId w:val="16"/>
        </w:numPr>
        <w:spacing w:after="0"/>
        <w:ind w:left="1620" w:right="2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Verbal salary verification</w:t>
      </w:r>
    </w:p>
    <w:p w14:paraId="6C63087F" w14:textId="6490A8E2" w:rsidR="00D172A9" w:rsidRDefault="00D172A9" w:rsidP="004B3739">
      <w:pPr>
        <w:pStyle w:val="ListParagraph"/>
        <w:numPr>
          <w:ilvl w:val="1"/>
          <w:numId w:val="16"/>
        </w:numPr>
        <w:spacing w:after="0"/>
        <w:ind w:left="1620" w:right="2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DFI </w:t>
      </w:r>
      <w:r w:rsidR="0053206A">
        <w:rPr>
          <w:rFonts w:ascii="Arial" w:eastAsia="Times New Roman" w:hAnsi="Arial" w:cs="Arial"/>
        </w:rPr>
        <w:t>self-employment</w:t>
      </w:r>
      <w:r>
        <w:rPr>
          <w:rFonts w:ascii="Arial" w:eastAsia="Times New Roman" w:hAnsi="Arial" w:cs="Arial"/>
        </w:rPr>
        <w:t xml:space="preserve"> verification</w:t>
      </w:r>
    </w:p>
    <w:p w14:paraId="0A6A58FD" w14:textId="19DBA734" w:rsidR="00D172A9" w:rsidRDefault="00D172A9" w:rsidP="00637FB6">
      <w:pPr>
        <w:pStyle w:val="ListParagraph"/>
        <w:numPr>
          <w:ilvl w:val="0"/>
          <w:numId w:val="16"/>
        </w:numPr>
        <w:spacing w:after="0"/>
        <w:ind w:right="2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CPA letters</w:t>
      </w:r>
    </w:p>
    <w:p w14:paraId="1AAA3462" w14:textId="45ACE1AC" w:rsidR="00D172A9" w:rsidRDefault="00D172A9" w:rsidP="00637FB6">
      <w:pPr>
        <w:pStyle w:val="ListParagraph"/>
        <w:numPr>
          <w:ilvl w:val="0"/>
          <w:numId w:val="16"/>
        </w:numPr>
        <w:spacing w:after="0"/>
        <w:ind w:right="2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Full disclosure</w:t>
      </w:r>
    </w:p>
    <w:p w14:paraId="145A5E00" w14:textId="277577AD" w:rsidR="00D172A9" w:rsidRDefault="00D172A9" w:rsidP="004B3739">
      <w:pPr>
        <w:pStyle w:val="ListParagraph"/>
        <w:numPr>
          <w:ilvl w:val="1"/>
          <w:numId w:val="16"/>
        </w:numPr>
        <w:spacing w:after="0"/>
        <w:ind w:left="1620" w:right="2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Second jobs</w:t>
      </w:r>
    </w:p>
    <w:p w14:paraId="607CFC5D" w14:textId="66A865B9" w:rsidR="00D172A9" w:rsidRDefault="00D172A9" w:rsidP="004B3739">
      <w:pPr>
        <w:pStyle w:val="ListParagraph"/>
        <w:numPr>
          <w:ilvl w:val="1"/>
          <w:numId w:val="16"/>
        </w:numPr>
        <w:spacing w:after="0"/>
        <w:ind w:left="1620" w:right="2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Employment Certification form</w:t>
      </w:r>
    </w:p>
    <w:p w14:paraId="65535CB2" w14:textId="391E289F" w:rsidR="00D172A9" w:rsidRDefault="00D172A9" w:rsidP="00637FB6">
      <w:pPr>
        <w:pStyle w:val="ListParagraph"/>
        <w:numPr>
          <w:ilvl w:val="0"/>
          <w:numId w:val="16"/>
        </w:numPr>
        <w:spacing w:after="0"/>
        <w:ind w:right="2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Child support and maintenance (if disclosed)</w:t>
      </w:r>
    </w:p>
    <w:p w14:paraId="38CDD63E" w14:textId="3F9BE5E2" w:rsidR="0083154A" w:rsidRDefault="00D172A9" w:rsidP="00637FB6">
      <w:pPr>
        <w:pStyle w:val="ListParagraph"/>
        <w:numPr>
          <w:ilvl w:val="0"/>
          <w:numId w:val="16"/>
        </w:numPr>
        <w:spacing w:after="0"/>
        <w:ind w:right="2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Undisclosed liabilities </w:t>
      </w:r>
    </w:p>
    <w:p w14:paraId="5ACEECD6" w14:textId="4F60B07F" w:rsidR="00D172A9" w:rsidRDefault="00D172A9" w:rsidP="00637FB6">
      <w:pPr>
        <w:pStyle w:val="ListParagraph"/>
        <w:spacing w:after="0"/>
        <w:ind w:left="0" w:right="270"/>
        <w:rPr>
          <w:rFonts w:ascii="Arial" w:eastAsia="Times New Roman" w:hAnsi="Arial" w:cs="Arial"/>
        </w:rPr>
      </w:pPr>
    </w:p>
    <w:p w14:paraId="4B5FE169" w14:textId="227018BE" w:rsidR="00D172A9" w:rsidRPr="00C173A0" w:rsidRDefault="00D172A9" w:rsidP="005D4C47">
      <w:pPr>
        <w:pStyle w:val="ListParagraph"/>
        <w:numPr>
          <w:ilvl w:val="0"/>
          <w:numId w:val="21"/>
        </w:numPr>
        <w:spacing w:after="0"/>
        <w:ind w:left="360" w:right="270"/>
        <w:rPr>
          <w:rFonts w:ascii="Arial" w:eastAsia="Times New Roman" w:hAnsi="Arial" w:cs="Arial"/>
          <w:b/>
          <w:bCs/>
        </w:rPr>
      </w:pPr>
      <w:r w:rsidRPr="00C173A0">
        <w:rPr>
          <w:rFonts w:ascii="Arial" w:eastAsia="Times New Roman" w:hAnsi="Arial" w:cs="Arial"/>
          <w:b/>
          <w:bCs/>
        </w:rPr>
        <w:t>Asset Verification</w:t>
      </w:r>
    </w:p>
    <w:p w14:paraId="6C4EEF1C" w14:textId="04126ABC" w:rsidR="00D172A9" w:rsidRDefault="00D172A9" w:rsidP="00637FB6">
      <w:pPr>
        <w:pStyle w:val="ListParagraph"/>
        <w:numPr>
          <w:ilvl w:val="0"/>
          <w:numId w:val="17"/>
        </w:numPr>
        <w:spacing w:after="0"/>
        <w:ind w:right="2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Source of funds</w:t>
      </w:r>
    </w:p>
    <w:p w14:paraId="519568BD" w14:textId="7CBC0363" w:rsidR="00D172A9" w:rsidRDefault="00D172A9" w:rsidP="004B3739">
      <w:pPr>
        <w:pStyle w:val="ListParagraph"/>
        <w:numPr>
          <w:ilvl w:val="1"/>
          <w:numId w:val="17"/>
        </w:numPr>
        <w:spacing w:after="0"/>
        <w:ind w:left="1620" w:right="2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Cash</w:t>
      </w:r>
    </w:p>
    <w:p w14:paraId="53DAE35A" w14:textId="143F9CF4" w:rsidR="00D172A9" w:rsidRDefault="00D172A9" w:rsidP="004B3739">
      <w:pPr>
        <w:pStyle w:val="ListParagraph"/>
        <w:numPr>
          <w:ilvl w:val="1"/>
          <w:numId w:val="17"/>
        </w:numPr>
        <w:spacing w:after="0"/>
        <w:ind w:left="1620" w:right="2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Gifts</w:t>
      </w:r>
    </w:p>
    <w:p w14:paraId="67750864" w14:textId="07089740" w:rsidR="00D172A9" w:rsidRDefault="00D172A9" w:rsidP="00637FB6">
      <w:pPr>
        <w:pStyle w:val="ListParagraph"/>
        <w:numPr>
          <w:ilvl w:val="0"/>
          <w:numId w:val="17"/>
        </w:numPr>
        <w:spacing w:after="0"/>
        <w:ind w:right="2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Reserves</w:t>
      </w:r>
    </w:p>
    <w:p w14:paraId="6F9F3755" w14:textId="600405A2" w:rsidR="00D172A9" w:rsidRDefault="00D172A9" w:rsidP="00637FB6">
      <w:pPr>
        <w:pStyle w:val="ListParagraph"/>
        <w:numPr>
          <w:ilvl w:val="0"/>
          <w:numId w:val="17"/>
        </w:numPr>
        <w:spacing w:after="0"/>
        <w:ind w:right="2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Concessions</w:t>
      </w:r>
    </w:p>
    <w:p w14:paraId="15591090" w14:textId="101CB9B0" w:rsidR="00D172A9" w:rsidRDefault="00D172A9" w:rsidP="00637FB6">
      <w:pPr>
        <w:pStyle w:val="ListParagraph"/>
        <w:numPr>
          <w:ilvl w:val="0"/>
          <w:numId w:val="17"/>
        </w:numPr>
        <w:spacing w:after="0"/>
        <w:ind w:right="2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Borrower provided documentation</w:t>
      </w:r>
      <w:r w:rsidR="0053206A">
        <w:rPr>
          <w:rFonts w:ascii="Arial" w:eastAsia="Times New Roman" w:hAnsi="Arial" w:cs="Arial"/>
        </w:rPr>
        <w:t>/</w:t>
      </w:r>
      <w:r>
        <w:rPr>
          <w:rFonts w:ascii="Arial" w:eastAsia="Times New Roman" w:hAnsi="Arial" w:cs="Arial"/>
        </w:rPr>
        <w:t>level of merit</w:t>
      </w:r>
    </w:p>
    <w:p w14:paraId="07F01F36" w14:textId="79B3C192" w:rsidR="00D172A9" w:rsidRDefault="00D172A9" w:rsidP="004B3739">
      <w:pPr>
        <w:pStyle w:val="ListParagraph"/>
        <w:numPr>
          <w:ilvl w:val="1"/>
          <w:numId w:val="17"/>
        </w:numPr>
        <w:spacing w:after="0"/>
        <w:ind w:left="1620" w:right="2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Rent</w:t>
      </w:r>
    </w:p>
    <w:p w14:paraId="001609DC" w14:textId="421C3625" w:rsidR="00D172A9" w:rsidRDefault="00D172A9" w:rsidP="004B3739">
      <w:pPr>
        <w:pStyle w:val="ListParagraph"/>
        <w:numPr>
          <w:ilvl w:val="1"/>
          <w:numId w:val="17"/>
        </w:numPr>
        <w:spacing w:after="0"/>
        <w:ind w:left="1620" w:right="2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Down payment</w:t>
      </w:r>
    </w:p>
    <w:p w14:paraId="4F55F950" w14:textId="22F17089" w:rsidR="00D172A9" w:rsidRDefault="00D172A9" w:rsidP="004B3739">
      <w:pPr>
        <w:pStyle w:val="ListParagraph"/>
        <w:numPr>
          <w:ilvl w:val="1"/>
          <w:numId w:val="17"/>
        </w:numPr>
        <w:spacing w:after="0"/>
        <w:ind w:left="1620" w:right="2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Other(s)</w:t>
      </w:r>
    </w:p>
    <w:p w14:paraId="2376F031" w14:textId="2A4AF943" w:rsidR="00C173A0" w:rsidRDefault="00C173A0" w:rsidP="00637FB6">
      <w:pPr>
        <w:pStyle w:val="ListParagraph"/>
        <w:numPr>
          <w:ilvl w:val="0"/>
          <w:numId w:val="17"/>
        </w:numPr>
        <w:spacing w:after="0"/>
        <w:ind w:right="2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401</w:t>
      </w:r>
      <w:r w:rsidR="0053206A">
        <w:rPr>
          <w:rFonts w:ascii="Arial" w:eastAsia="Times New Roman" w:hAnsi="Arial" w:cs="Arial"/>
        </w:rPr>
        <w:t>(</w:t>
      </w:r>
      <w:r>
        <w:rPr>
          <w:rFonts w:ascii="Arial" w:eastAsia="Times New Roman" w:hAnsi="Arial" w:cs="Arial"/>
        </w:rPr>
        <w:t>k</w:t>
      </w:r>
      <w:r w:rsidR="0053206A">
        <w:rPr>
          <w:rFonts w:ascii="Arial" w:eastAsia="Times New Roman" w:hAnsi="Arial" w:cs="Arial"/>
        </w:rPr>
        <w:t>)</w:t>
      </w:r>
      <w:r>
        <w:rPr>
          <w:rFonts w:ascii="Arial" w:eastAsia="Times New Roman" w:hAnsi="Arial" w:cs="Arial"/>
        </w:rPr>
        <w:t xml:space="preserve"> withdrawals</w:t>
      </w:r>
    </w:p>
    <w:p w14:paraId="191B0C54" w14:textId="4D004104" w:rsidR="00C173A0" w:rsidRDefault="00C173A0" w:rsidP="00637FB6">
      <w:pPr>
        <w:pStyle w:val="ListParagraph"/>
        <w:numPr>
          <w:ilvl w:val="0"/>
          <w:numId w:val="17"/>
        </w:numPr>
        <w:spacing w:after="0"/>
        <w:ind w:right="2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Existing loans</w:t>
      </w:r>
    </w:p>
    <w:p w14:paraId="1DCB0AD3" w14:textId="116B085D" w:rsidR="00C173A0" w:rsidRDefault="00C173A0" w:rsidP="00637FB6">
      <w:pPr>
        <w:pStyle w:val="ListParagraph"/>
        <w:spacing w:after="0"/>
        <w:ind w:left="1080" w:right="270"/>
        <w:rPr>
          <w:rFonts w:ascii="Arial" w:eastAsia="Times New Roman" w:hAnsi="Arial" w:cs="Arial"/>
        </w:rPr>
      </w:pPr>
    </w:p>
    <w:p w14:paraId="522C84BE" w14:textId="0688A32C" w:rsidR="00C173A0" w:rsidRPr="00C173A0" w:rsidRDefault="00C173A0" w:rsidP="005D4C47">
      <w:pPr>
        <w:pStyle w:val="ListParagraph"/>
        <w:numPr>
          <w:ilvl w:val="0"/>
          <w:numId w:val="21"/>
        </w:numPr>
        <w:spacing w:after="0"/>
        <w:ind w:left="360" w:right="270"/>
        <w:rPr>
          <w:rFonts w:ascii="Arial" w:eastAsia="Times New Roman" w:hAnsi="Arial" w:cs="Arial"/>
          <w:b/>
          <w:bCs/>
        </w:rPr>
      </w:pPr>
      <w:r w:rsidRPr="00C173A0">
        <w:rPr>
          <w:rFonts w:ascii="Arial" w:eastAsia="Times New Roman" w:hAnsi="Arial" w:cs="Arial"/>
          <w:b/>
          <w:bCs/>
        </w:rPr>
        <w:t>Title Insurance</w:t>
      </w:r>
    </w:p>
    <w:p w14:paraId="3078BBCD" w14:textId="6C48227B" w:rsidR="00C173A0" w:rsidRDefault="00C173A0" w:rsidP="00637FB6">
      <w:pPr>
        <w:pStyle w:val="ListParagraph"/>
        <w:numPr>
          <w:ilvl w:val="0"/>
          <w:numId w:val="18"/>
        </w:numPr>
        <w:spacing w:after="0"/>
        <w:ind w:right="2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Child support liens</w:t>
      </w:r>
    </w:p>
    <w:p w14:paraId="265FBF86" w14:textId="234FB605" w:rsidR="00C173A0" w:rsidRDefault="00C173A0" w:rsidP="00637FB6">
      <w:pPr>
        <w:pStyle w:val="ListParagraph"/>
        <w:numPr>
          <w:ilvl w:val="0"/>
          <w:numId w:val="18"/>
        </w:numPr>
        <w:spacing w:after="0"/>
        <w:ind w:right="2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Judgments</w:t>
      </w:r>
    </w:p>
    <w:p w14:paraId="440692B7" w14:textId="4996AEB7" w:rsidR="00C173A0" w:rsidRDefault="00C173A0" w:rsidP="00637FB6">
      <w:pPr>
        <w:pStyle w:val="ListParagraph"/>
        <w:numPr>
          <w:ilvl w:val="0"/>
          <w:numId w:val="18"/>
        </w:numPr>
        <w:spacing w:after="0"/>
        <w:ind w:right="2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Tax liens</w:t>
      </w:r>
    </w:p>
    <w:p w14:paraId="34B97D38" w14:textId="333C548E" w:rsidR="00C173A0" w:rsidRDefault="00C173A0" w:rsidP="00637FB6">
      <w:pPr>
        <w:pStyle w:val="ListParagraph"/>
        <w:numPr>
          <w:ilvl w:val="0"/>
          <w:numId w:val="18"/>
        </w:numPr>
        <w:spacing w:after="0"/>
        <w:ind w:right="2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Life estate deeds</w:t>
      </w:r>
    </w:p>
    <w:p w14:paraId="2C849CA9" w14:textId="135DAA4E" w:rsidR="00C173A0" w:rsidRDefault="00C173A0" w:rsidP="00637FB6">
      <w:pPr>
        <w:pStyle w:val="ListParagraph"/>
        <w:numPr>
          <w:ilvl w:val="0"/>
          <w:numId w:val="18"/>
        </w:numPr>
        <w:spacing w:after="0"/>
        <w:ind w:right="2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Other mortgages</w:t>
      </w:r>
    </w:p>
    <w:p w14:paraId="0B5B3E51" w14:textId="12A08829" w:rsidR="00C173A0" w:rsidRDefault="00C173A0" w:rsidP="00637FB6">
      <w:pPr>
        <w:pStyle w:val="ListParagraph"/>
        <w:numPr>
          <w:ilvl w:val="0"/>
          <w:numId w:val="18"/>
        </w:numPr>
        <w:spacing w:after="0"/>
        <w:ind w:right="2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Boundary disputes</w:t>
      </w:r>
    </w:p>
    <w:p w14:paraId="33943595" w14:textId="625C78AA" w:rsidR="00C173A0" w:rsidRDefault="00C173A0" w:rsidP="00637FB6">
      <w:pPr>
        <w:pStyle w:val="ListParagraph"/>
        <w:numPr>
          <w:ilvl w:val="0"/>
          <w:numId w:val="18"/>
        </w:numPr>
        <w:spacing w:after="0"/>
        <w:ind w:right="2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Ownership</w:t>
      </w:r>
    </w:p>
    <w:p w14:paraId="108DEDD9" w14:textId="2FEA5A60" w:rsidR="00C173A0" w:rsidRDefault="00C173A0" w:rsidP="00637FB6">
      <w:pPr>
        <w:pStyle w:val="ListParagraph"/>
        <w:spacing w:after="0"/>
        <w:ind w:left="0" w:right="270"/>
        <w:rPr>
          <w:rFonts w:ascii="Arial" w:eastAsia="Times New Roman" w:hAnsi="Arial" w:cs="Arial"/>
        </w:rPr>
      </w:pPr>
    </w:p>
    <w:p w14:paraId="4C99E5B9" w14:textId="17821D31" w:rsidR="00C173A0" w:rsidRPr="00C173A0" w:rsidRDefault="00C173A0" w:rsidP="005D4C47">
      <w:pPr>
        <w:pStyle w:val="ListParagraph"/>
        <w:numPr>
          <w:ilvl w:val="0"/>
          <w:numId w:val="21"/>
        </w:numPr>
        <w:spacing w:after="0"/>
        <w:ind w:left="360" w:right="270"/>
        <w:rPr>
          <w:rFonts w:ascii="Arial" w:eastAsia="Times New Roman" w:hAnsi="Arial" w:cs="Arial"/>
          <w:b/>
          <w:bCs/>
        </w:rPr>
      </w:pPr>
      <w:r w:rsidRPr="00C173A0">
        <w:rPr>
          <w:rFonts w:ascii="Arial" w:eastAsia="Times New Roman" w:hAnsi="Arial" w:cs="Arial"/>
          <w:b/>
          <w:bCs/>
        </w:rPr>
        <w:t>Appraisal</w:t>
      </w:r>
    </w:p>
    <w:p w14:paraId="6EFCC107" w14:textId="5952794D" w:rsidR="00C173A0" w:rsidRDefault="00C173A0" w:rsidP="00637FB6">
      <w:pPr>
        <w:pStyle w:val="ListParagraph"/>
        <w:numPr>
          <w:ilvl w:val="0"/>
          <w:numId w:val="19"/>
        </w:numPr>
        <w:spacing w:after="0"/>
        <w:ind w:right="2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Non-arm</w:t>
      </w:r>
      <w:r w:rsidR="00000867">
        <w:rPr>
          <w:rFonts w:ascii="Arial" w:eastAsia="Times New Roman" w:hAnsi="Arial" w:cs="Arial"/>
        </w:rPr>
        <w:t>’</w:t>
      </w:r>
      <w:r>
        <w:rPr>
          <w:rFonts w:ascii="Arial" w:eastAsia="Times New Roman" w:hAnsi="Arial" w:cs="Arial"/>
        </w:rPr>
        <w:t>s length</w:t>
      </w:r>
    </w:p>
    <w:p w14:paraId="470D7A5E" w14:textId="1D7BF64E" w:rsidR="00C173A0" w:rsidRDefault="00C173A0" w:rsidP="00637FB6">
      <w:pPr>
        <w:pStyle w:val="ListParagraph"/>
        <w:numPr>
          <w:ilvl w:val="0"/>
          <w:numId w:val="19"/>
        </w:numPr>
        <w:spacing w:after="0"/>
        <w:ind w:right="2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Check limited denial of participation</w:t>
      </w:r>
    </w:p>
    <w:p w14:paraId="37A4C868" w14:textId="0022C114" w:rsidR="00C173A0" w:rsidRDefault="00C173A0" w:rsidP="00637FB6">
      <w:pPr>
        <w:pStyle w:val="ListParagraph"/>
        <w:numPr>
          <w:ilvl w:val="0"/>
          <w:numId w:val="19"/>
        </w:numPr>
        <w:spacing w:after="0"/>
        <w:ind w:right="2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Flipping</w:t>
      </w:r>
    </w:p>
    <w:p w14:paraId="5055D1B0" w14:textId="1AB474BC" w:rsidR="00C173A0" w:rsidRDefault="00C173A0" w:rsidP="004B3739">
      <w:pPr>
        <w:pStyle w:val="ListParagraph"/>
        <w:numPr>
          <w:ilvl w:val="1"/>
          <w:numId w:val="19"/>
        </w:numPr>
        <w:spacing w:after="0"/>
        <w:ind w:left="1620" w:right="2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Chain of deeds</w:t>
      </w:r>
    </w:p>
    <w:p w14:paraId="17EF1F20" w14:textId="5E2A6ABA" w:rsidR="00C173A0" w:rsidRDefault="00C173A0" w:rsidP="00637FB6">
      <w:pPr>
        <w:pStyle w:val="ListParagraph"/>
        <w:numPr>
          <w:ilvl w:val="0"/>
          <w:numId w:val="19"/>
        </w:numPr>
        <w:spacing w:after="0"/>
        <w:ind w:right="2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Ask the question</w:t>
      </w:r>
      <w:r w:rsidR="00000867">
        <w:rPr>
          <w:rFonts w:ascii="Arial" w:eastAsia="Times New Roman" w:hAnsi="Arial" w:cs="Arial"/>
        </w:rPr>
        <w:t>:</w:t>
      </w:r>
      <w:r>
        <w:rPr>
          <w:rFonts w:ascii="Arial" w:eastAsia="Times New Roman" w:hAnsi="Arial" w:cs="Arial"/>
        </w:rPr>
        <w:t xml:space="preserve"> “Does this value make sense</w:t>
      </w:r>
      <w:r w:rsidR="00000867">
        <w:rPr>
          <w:rFonts w:ascii="Arial" w:eastAsia="Times New Roman" w:hAnsi="Arial" w:cs="Arial"/>
        </w:rPr>
        <w:t>?</w:t>
      </w:r>
      <w:r>
        <w:rPr>
          <w:rFonts w:ascii="Arial" w:eastAsia="Times New Roman" w:hAnsi="Arial" w:cs="Arial"/>
        </w:rPr>
        <w:t>”</w:t>
      </w:r>
    </w:p>
    <w:p w14:paraId="2037CD66" w14:textId="1C4D55B6" w:rsidR="00C173A0" w:rsidRDefault="00C173A0" w:rsidP="00637FB6">
      <w:pPr>
        <w:pStyle w:val="ListParagraph"/>
        <w:numPr>
          <w:ilvl w:val="0"/>
          <w:numId w:val="19"/>
        </w:numPr>
        <w:spacing w:after="0"/>
        <w:ind w:right="2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Appraisal review must meet USPAP guidelines</w:t>
      </w:r>
    </w:p>
    <w:p w14:paraId="72CB3CBF" w14:textId="20CD1C99" w:rsidR="00C173A0" w:rsidRDefault="00C173A0" w:rsidP="00637FB6">
      <w:pPr>
        <w:pStyle w:val="ListParagraph"/>
        <w:numPr>
          <w:ilvl w:val="0"/>
          <w:numId w:val="19"/>
        </w:numPr>
        <w:spacing w:after="0"/>
        <w:ind w:right="2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Construction lending</w:t>
      </w:r>
    </w:p>
    <w:p w14:paraId="77CECA95" w14:textId="6B291616" w:rsidR="00C173A0" w:rsidRDefault="00C173A0" w:rsidP="004B3739">
      <w:pPr>
        <w:pStyle w:val="ListParagraph"/>
        <w:numPr>
          <w:ilvl w:val="1"/>
          <w:numId w:val="19"/>
        </w:numPr>
        <w:spacing w:after="0"/>
        <w:ind w:left="1620" w:right="2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Approved plan/bid/foundation surveys</w:t>
      </w:r>
    </w:p>
    <w:p w14:paraId="22413B5C" w14:textId="2700530B" w:rsidR="00C173A0" w:rsidRDefault="00C173A0" w:rsidP="004B3739">
      <w:pPr>
        <w:pStyle w:val="ListParagraph"/>
        <w:numPr>
          <w:ilvl w:val="1"/>
          <w:numId w:val="19"/>
        </w:numPr>
        <w:spacing w:after="0"/>
        <w:ind w:left="1620" w:right="2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No work started until lien in place</w:t>
      </w:r>
    </w:p>
    <w:p w14:paraId="527EA064" w14:textId="234663D3" w:rsidR="00C173A0" w:rsidRDefault="00C173A0" w:rsidP="004B3739">
      <w:pPr>
        <w:pStyle w:val="ListParagraph"/>
        <w:numPr>
          <w:ilvl w:val="1"/>
          <w:numId w:val="19"/>
        </w:numPr>
        <w:spacing w:after="0"/>
        <w:ind w:left="1620" w:right="2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Controlled disbursements</w:t>
      </w:r>
      <w:r w:rsidR="00000867">
        <w:rPr>
          <w:rFonts w:ascii="Arial" w:eastAsia="Times New Roman" w:hAnsi="Arial" w:cs="Arial"/>
        </w:rPr>
        <w:t>/</w:t>
      </w:r>
      <w:r>
        <w:rPr>
          <w:rFonts w:ascii="Arial" w:eastAsia="Times New Roman" w:hAnsi="Arial" w:cs="Arial"/>
        </w:rPr>
        <w:t>are bills being paid?</w:t>
      </w:r>
    </w:p>
    <w:p w14:paraId="3523C489" w14:textId="7EC750A3" w:rsidR="00C173A0" w:rsidRDefault="00C173A0" w:rsidP="004B3739">
      <w:pPr>
        <w:pStyle w:val="ListParagraph"/>
        <w:numPr>
          <w:ilvl w:val="1"/>
          <w:numId w:val="19"/>
        </w:numPr>
        <w:spacing w:after="0"/>
        <w:ind w:left="1620" w:right="2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Inspections</w:t>
      </w:r>
    </w:p>
    <w:p w14:paraId="3F6D7C85" w14:textId="7AA39BB6" w:rsidR="00C173A0" w:rsidRDefault="00C173A0" w:rsidP="004B3739">
      <w:pPr>
        <w:pStyle w:val="ListParagraph"/>
        <w:numPr>
          <w:ilvl w:val="1"/>
          <w:numId w:val="19"/>
        </w:numPr>
        <w:spacing w:after="0"/>
        <w:ind w:left="1620" w:right="2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Sweat equity</w:t>
      </w:r>
      <w:r w:rsidR="00000867">
        <w:rPr>
          <w:rFonts w:ascii="Arial" w:eastAsia="Times New Roman" w:hAnsi="Arial" w:cs="Arial"/>
        </w:rPr>
        <w:t>/</w:t>
      </w:r>
      <w:r>
        <w:rPr>
          <w:rFonts w:ascii="Arial" w:eastAsia="Times New Roman" w:hAnsi="Arial" w:cs="Arial"/>
        </w:rPr>
        <w:t>how to handle?</w:t>
      </w:r>
    </w:p>
    <w:p w14:paraId="63E58127" w14:textId="052E3397" w:rsidR="00C173A0" w:rsidRDefault="00C173A0" w:rsidP="004B3739">
      <w:pPr>
        <w:pStyle w:val="ListParagraph"/>
        <w:numPr>
          <w:ilvl w:val="1"/>
          <w:numId w:val="19"/>
        </w:numPr>
        <w:spacing w:after="0"/>
        <w:ind w:left="1620" w:right="2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CCAP/DFI check on builder</w:t>
      </w:r>
    </w:p>
    <w:p w14:paraId="587DCDB1" w14:textId="097A5582" w:rsidR="00C173A0" w:rsidRDefault="00C173A0" w:rsidP="00637FB6">
      <w:pPr>
        <w:pStyle w:val="ListParagraph"/>
        <w:numPr>
          <w:ilvl w:val="0"/>
          <w:numId w:val="19"/>
        </w:numPr>
        <w:spacing w:after="0"/>
        <w:ind w:right="2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Occupancy</w:t>
      </w:r>
    </w:p>
    <w:p w14:paraId="352F1BB1" w14:textId="5747D223" w:rsidR="00C173A0" w:rsidRDefault="00C173A0" w:rsidP="004B3739">
      <w:pPr>
        <w:pStyle w:val="ListParagraph"/>
        <w:numPr>
          <w:ilvl w:val="1"/>
          <w:numId w:val="19"/>
        </w:numPr>
        <w:spacing w:after="0"/>
        <w:ind w:left="1620" w:right="2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Primary residence loan turns into investment property loan</w:t>
      </w:r>
    </w:p>
    <w:p w14:paraId="7955734B" w14:textId="57D8CD00" w:rsidR="00C173A0" w:rsidRDefault="00C173A0" w:rsidP="004B3739">
      <w:pPr>
        <w:pStyle w:val="ListParagraph"/>
        <w:numPr>
          <w:ilvl w:val="1"/>
          <w:numId w:val="19"/>
        </w:numPr>
        <w:spacing w:after="0"/>
        <w:ind w:left="1620" w:right="2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Second homes</w:t>
      </w:r>
    </w:p>
    <w:p w14:paraId="333D4F8B" w14:textId="622F7336" w:rsidR="00C173A0" w:rsidRDefault="00C173A0" w:rsidP="004B3739">
      <w:pPr>
        <w:pStyle w:val="ListParagraph"/>
        <w:numPr>
          <w:ilvl w:val="1"/>
          <w:numId w:val="19"/>
        </w:numPr>
        <w:spacing w:after="0"/>
        <w:ind w:left="1620" w:right="2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Insurance billing/ownership</w:t>
      </w:r>
    </w:p>
    <w:p w14:paraId="5163D65A" w14:textId="7E231E92" w:rsidR="00C173A0" w:rsidRDefault="00C173A0" w:rsidP="00637FB6">
      <w:pPr>
        <w:pStyle w:val="ListParagraph"/>
        <w:spacing w:after="0"/>
        <w:ind w:left="0" w:right="270"/>
        <w:rPr>
          <w:rFonts w:ascii="Arial" w:eastAsia="Times New Roman" w:hAnsi="Arial" w:cs="Arial"/>
        </w:rPr>
      </w:pPr>
    </w:p>
    <w:p w14:paraId="2458CC1D" w14:textId="3041CC8F" w:rsidR="00C173A0" w:rsidRPr="00C173A0" w:rsidRDefault="00C173A0" w:rsidP="005D4C47">
      <w:pPr>
        <w:pStyle w:val="ListParagraph"/>
        <w:numPr>
          <w:ilvl w:val="0"/>
          <w:numId w:val="21"/>
        </w:numPr>
        <w:spacing w:after="0"/>
        <w:ind w:left="360" w:right="270"/>
        <w:rPr>
          <w:rFonts w:ascii="Arial" w:eastAsia="Times New Roman" w:hAnsi="Arial" w:cs="Arial"/>
          <w:b/>
          <w:bCs/>
        </w:rPr>
      </w:pPr>
      <w:r w:rsidRPr="00C173A0">
        <w:rPr>
          <w:rFonts w:ascii="Arial" w:eastAsia="Times New Roman" w:hAnsi="Arial" w:cs="Arial"/>
          <w:b/>
          <w:bCs/>
        </w:rPr>
        <w:t>Multi-layer Verification</w:t>
      </w:r>
    </w:p>
    <w:p w14:paraId="7551A195" w14:textId="7B96DE6C" w:rsidR="00C173A0" w:rsidRDefault="00C173A0" w:rsidP="00637FB6">
      <w:pPr>
        <w:pStyle w:val="ListParagraph"/>
        <w:numPr>
          <w:ilvl w:val="0"/>
          <w:numId w:val="20"/>
        </w:numPr>
        <w:spacing w:after="0"/>
        <w:ind w:right="2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Determine which documents receive additional vetting</w:t>
      </w:r>
    </w:p>
    <w:p w14:paraId="65DFC4A7" w14:textId="486D97E2" w:rsidR="00C173A0" w:rsidRPr="00D172A9" w:rsidRDefault="00C173A0" w:rsidP="00637FB6">
      <w:pPr>
        <w:pStyle w:val="ListParagraph"/>
        <w:numPr>
          <w:ilvl w:val="0"/>
          <w:numId w:val="20"/>
        </w:numPr>
        <w:spacing w:after="0"/>
        <w:ind w:right="2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Determine who signs-off on such documents </w:t>
      </w:r>
    </w:p>
    <w:p w14:paraId="4BA0CFC8" w14:textId="77777777" w:rsidR="0083154A" w:rsidRPr="0083154A" w:rsidRDefault="0083154A" w:rsidP="00637FB6">
      <w:pPr>
        <w:spacing w:after="0"/>
        <w:ind w:right="270"/>
        <w:rPr>
          <w:rFonts w:ascii="Arial" w:eastAsia="Times New Roman" w:hAnsi="Arial" w:cs="Arial"/>
        </w:rPr>
      </w:pPr>
    </w:p>
    <w:p w14:paraId="2E47FB09" w14:textId="7A24E24A" w:rsidR="00D132C7" w:rsidRDefault="00D132C7" w:rsidP="00637FB6">
      <w:pPr>
        <w:rPr>
          <w:rFonts w:cstheme="minorHAnsi"/>
        </w:rPr>
      </w:pPr>
    </w:p>
    <w:p w14:paraId="740A2C83" w14:textId="455A92B4" w:rsidR="00C173A0" w:rsidRDefault="00C173A0" w:rsidP="00D132C7">
      <w:pPr>
        <w:rPr>
          <w:rFonts w:cstheme="minorHAnsi"/>
        </w:rPr>
      </w:pPr>
    </w:p>
    <w:p w14:paraId="3EBAD9A2" w14:textId="213BF851" w:rsidR="00C173A0" w:rsidRDefault="00C173A0" w:rsidP="00D132C7">
      <w:pPr>
        <w:rPr>
          <w:rFonts w:cstheme="minorHAnsi"/>
        </w:rPr>
      </w:pPr>
    </w:p>
    <w:p w14:paraId="14B1F473" w14:textId="09FB9C06" w:rsidR="00C173A0" w:rsidRDefault="00C173A0" w:rsidP="00D132C7">
      <w:pPr>
        <w:rPr>
          <w:rFonts w:cstheme="minorHAnsi"/>
        </w:rPr>
      </w:pPr>
    </w:p>
    <w:p w14:paraId="149D4728" w14:textId="70BF8D1D" w:rsidR="00C173A0" w:rsidRDefault="00C173A0" w:rsidP="00D132C7">
      <w:pPr>
        <w:rPr>
          <w:rFonts w:cstheme="minorHAnsi"/>
        </w:rPr>
      </w:pPr>
    </w:p>
    <w:p w14:paraId="7F958B97" w14:textId="27191C03" w:rsidR="00C173A0" w:rsidRDefault="00C173A0" w:rsidP="00D132C7">
      <w:pPr>
        <w:rPr>
          <w:rFonts w:cstheme="minorHAnsi"/>
        </w:rPr>
      </w:pPr>
    </w:p>
    <w:p w14:paraId="0954782F" w14:textId="0893556E" w:rsidR="00C173A0" w:rsidRDefault="00C173A0" w:rsidP="00D132C7">
      <w:pPr>
        <w:rPr>
          <w:rFonts w:cstheme="minorHAnsi"/>
        </w:rPr>
      </w:pPr>
    </w:p>
    <w:p w14:paraId="174112D6" w14:textId="367C6639" w:rsidR="00C173A0" w:rsidRDefault="00C173A0" w:rsidP="00D132C7">
      <w:pPr>
        <w:rPr>
          <w:rFonts w:cstheme="minorHAnsi"/>
        </w:rPr>
      </w:pPr>
    </w:p>
    <w:p w14:paraId="5D6A6150" w14:textId="55241446" w:rsidR="00C173A0" w:rsidRDefault="00C173A0" w:rsidP="00D132C7">
      <w:pPr>
        <w:rPr>
          <w:rFonts w:cstheme="minorHAnsi"/>
        </w:rPr>
      </w:pPr>
    </w:p>
    <w:p w14:paraId="642AB5F1" w14:textId="5592C9B2" w:rsidR="00C173A0" w:rsidRDefault="00C173A0" w:rsidP="00D132C7">
      <w:pPr>
        <w:rPr>
          <w:rFonts w:cstheme="minorHAnsi"/>
        </w:rPr>
      </w:pPr>
    </w:p>
    <w:p w14:paraId="7B50A81F" w14:textId="08662374" w:rsidR="00C173A0" w:rsidRDefault="00C173A0" w:rsidP="00D132C7">
      <w:pPr>
        <w:rPr>
          <w:rFonts w:cstheme="minorHAnsi"/>
        </w:rPr>
      </w:pPr>
    </w:p>
    <w:p w14:paraId="516ADF59" w14:textId="0C073ABE" w:rsidR="00DC2F7F" w:rsidRDefault="00DC2F7F" w:rsidP="00D132C7">
      <w:pPr>
        <w:rPr>
          <w:rFonts w:cstheme="minorHAnsi"/>
        </w:rPr>
      </w:pPr>
    </w:p>
    <w:p w14:paraId="0C654399" w14:textId="23DEFD61" w:rsidR="00DC2F7F" w:rsidRDefault="00DC2F7F" w:rsidP="00D132C7">
      <w:pPr>
        <w:rPr>
          <w:rFonts w:cstheme="minorHAnsi"/>
        </w:rPr>
      </w:pPr>
    </w:p>
    <w:p w14:paraId="3CAB3FF0" w14:textId="10C0C1E4" w:rsidR="00DC2F7F" w:rsidRDefault="00DC2F7F" w:rsidP="00D132C7">
      <w:pPr>
        <w:rPr>
          <w:rFonts w:cstheme="minorHAnsi"/>
        </w:rPr>
      </w:pPr>
    </w:p>
    <w:p w14:paraId="4DDB0A4A" w14:textId="67269724" w:rsidR="00DC2F7F" w:rsidRDefault="00DC2F7F" w:rsidP="00D132C7">
      <w:pPr>
        <w:rPr>
          <w:rFonts w:cstheme="minorHAnsi"/>
        </w:rPr>
      </w:pPr>
    </w:p>
    <w:p w14:paraId="4E812D40" w14:textId="4CB1BCAD" w:rsidR="00DC2F7F" w:rsidRDefault="00DC2F7F" w:rsidP="00D132C7">
      <w:pPr>
        <w:rPr>
          <w:rFonts w:cstheme="minorHAnsi"/>
        </w:rPr>
      </w:pPr>
    </w:p>
    <w:p w14:paraId="59A01D2D" w14:textId="6E8C2980" w:rsidR="00DC2F7F" w:rsidRDefault="00DC2F7F" w:rsidP="00D132C7">
      <w:pPr>
        <w:rPr>
          <w:rFonts w:cstheme="minorHAnsi"/>
        </w:rPr>
      </w:pPr>
    </w:p>
    <w:p w14:paraId="122111C2" w14:textId="19B2F581" w:rsidR="00DC2F7F" w:rsidRDefault="00DC2F7F" w:rsidP="00D132C7">
      <w:pPr>
        <w:rPr>
          <w:rFonts w:cstheme="minorHAnsi"/>
        </w:rPr>
      </w:pPr>
    </w:p>
    <w:p w14:paraId="018107EB" w14:textId="4E1982BC" w:rsidR="00DC2F7F" w:rsidRDefault="00DC2F7F" w:rsidP="00D132C7">
      <w:pPr>
        <w:rPr>
          <w:rFonts w:cstheme="minorHAnsi"/>
        </w:rPr>
      </w:pPr>
    </w:p>
    <w:p w14:paraId="43B94143" w14:textId="350979E9" w:rsidR="00DC2F7F" w:rsidRDefault="00DC2F7F" w:rsidP="00D132C7">
      <w:pPr>
        <w:rPr>
          <w:rFonts w:cstheme="minorHAnsi"/>
        </w:rPr>
      </w:pPr>
    </w:p>
    <w:p w14:paraId="4796BFED" w14:textId="7D4DD098" w:rsidR="00DC2F7F" w:rsidRDefault="00DC2F7F" w:rsidP="00D132C7">
      <w:pPr>
        <w:rPr>
          <w:rFonts w:cstheme="minorHAnsi"/>
        </w:rPr>
      </w:pPr>
    </w:p>
    <w:p w14:paraId="2D484DD5" w14:textId="6C317826" w:rsidR="00DC2F7F" w:rsidRPr="00D132C7" w:rsidRDefault="00DC2F7F" w:rsidP="00D132C7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sectPr w:rsidR="00DC2F7F" w:rsidRPr="00D132C7" w:rsidSect="00A4779D">
      <w:headerReference w:type="first" r:id="rId8"/>
      <w:footerReference w:type="first" r:id="rId9"/>
      <w:pgSz w:w="12240" w:h="15840"/>
      <w:pgMar w:top="1440" w:right="1350" w:bottom="1440" w:left="1440" w:header="100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3E323" w14:textId="77777777" w:rsidR="007824DE" w:rsidRDefault="007824DE" w:rsidP="007824DE">
      <w:pPr>
        <w:spacing w:after="0" w:line="240" w:lineRule="auto"/>
      </w:pPr>
      <w:r>
        <w:separator/>
      </w:r>
    </w:p>
  </w:endnote>
  <w:endnote w:type="continuationSeparator" w:id="0">
    <w:p w14:paraId="280D1ACD" w14:textId="77777777" w:rsidR="007824DE" w:rsidRDefault="007824DE" w:rsidP="00782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F524E" w14:textId="1AC1D61D" w:rsidR="00A4779D" w:rsidRPr="00A4779D" w:rsidRDefault="00A4779D" w:rsidP="00A4779D">
    <w:pPr>
      <w:pStyle w:val="Footer"/>
      <w:jc w:val="right"/>
      <w:rPr>
        <w:sz w:val="18"/>
        <w:szCs w:val="18"/>
      </w:rPr>
    </w:pPr>
    <w:r w:rsidRPr="00A4779D">
      <w:rPr>
        <w:sz w:val="18"/>
        <w:szCs w:val="18"/>
      </w:rPr>
      <w:t>Last Revision: May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4EC2F" w14:textId="77777777" w:rsidR="007824DE" w:rsidRDefault="007824DE" w:rsidP="007824DE">
      <w:pPr>
        <w:spacing w:after="0" w:line="240" w:lineRule="auto"/>
      </w:pPr>
      <w:r>
        <w:separator/>
      </w:r>
    </w:p>
  </w:footnote>
  <w:footnote w:type="continuationSeparator" w:id="0">
    <w:p w14:paraId="6219C99B" w14:textId="77777777" w:rsidR="007824DE" w:rsidRDefault="007824DE" w:rsidP="00782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F1DEA" w14:textId="593FB31C" w:rsidR="00361D88" w:rsidRDefault="00361D88">
    <w:pPr>
      <w:pStyle w:val="Header"/>
    </w:pPr>
    <w:r w:rsidRPr="00361D88">
      <w:rPr>
        <w:noProof/>
      </w:rPr>
      <w:drawing>
        <wp:anchor distT="0" distB="0" distL="114300" distR="114300" simplePos="0" relativeHeight="251665408" behindDoc="1" locked="0" layoutInCell="1" allowOverlap="1" wp14:anchorId="6D004F0E" wp14:editId="1DA2F964">
          <wp:simplePos x="0" y="0"/>
          <wp:positionH relativeFrom="margin">
            <wp:posOffset>-638810</wp:posOffset>
          </wp:positionH>
          <wp:positionV relativeFrom="paragraph">
            <wp:posOffset>-276860</wp:posOffset>
          </wp:positionV>
          <wp:extent cx="7213600" cy="1263650"/>
          <wp:effectExtent l="0" t="0" r="6350" b="0"/>
          <wp:wrapTight wrapText="bothSides">
            <wp:wrapPolygon edited="0">
              <wp:start x="0" y="0"/>
              <wp:lineTo x="0" y="21166"/>
              <wp:lineTo x="21562" y="21166"/>
              <wp:lineTo x="21562" y="0"/>
              <wp:lineTo x="0" y="0"/>
            </wp:wrapPolygon>
          </wp:wrapTight>
          <wp:docPr id="2" name="Picture 2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Shape,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3600" cy="1263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1D88"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6AE146F9" wp14:editId="4BD84451">
              <wp:simplePos x="0" y="0"/>
              <wp:positionH relativeFrom="margin">
                <wp:posOffset>1120140</wp:posOffset>
              </wp:positionH>
              <wp:positionV relativeFrom="paragraph">
                <wp:posOffset>-41011</wp:posOffset>
              </wp:positionV>
              <wp:extent cx="3187700" cy="87630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700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06880B" w14:textId="77777777" w:rsidR="00361D88" w:rsidRPr="00ED7B7D" w:rsidRDefault="00361D88" w:rsidP="00361D88">
                          <w:pPr>
                            <w:spacing w:after="0" w:line="720" w:lineRule="exac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539D"/>
                              <w:sz w:val="68"/>
                              <w:szCs w:val="6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D7B7D">
                            <w:rPr>
                              <w:rFonts w:ascii="Arial" w:hAnsi="Arial" w:cs="Arial"/>
                              <w:b/>
                              <w:bCs/>
                              <w:color w:val="00539D"/>
                              <w:sz w:val="68"/>
                              <w:szCs w:val="6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Best Practices</w:t>
                          </w:r>
                        </w:p>
                        <w:p w14:paraId="659DB721" w14:textId="77777777" w:rsidR="00361D88" w:rsidRPr="00ED7B7D" w:rsidRDefault="00361D88" w:rsidP="00361D88">
                          <w:pPr>
                            <w:spacing w:after="0" w:line="440" w:lineRule="exac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539D"/>
                              <w:sz w:val="40"/>
                              <w:szCs w:val="4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D7B7D">
                            <w:rPr>
                              <w:rFonts w:ascii="Arial" w:hAnsi="Arial" w:cs="Arial"/>
                              <w:b/>
                              <w:bCs/>
                              <w:color w:val="00539D"/>
                              <w:sz w:val="40"/>
                              <w:szCs w:val="4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L I B R A R 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E146F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8.2pt;margin-top:-3.25pt;width:251pt;height:6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" stroked="f">
              <v:textbox>
                <w:txbxContent>
                  <w:p w14:paraId="1006880B" w14:textId="77777777" w:rsidR="00361D88" w:rsidRPr="00ED7B7D" w:rsidRDefault="00361D88" w:rsidP="00361D88">
                    <w:pPr>
                      <w:spacing w:after="0" w:line="720" w:lineRule="exact"/>
                      <w:jc w:val="center"/>
                      <w:rPr>
                        <w:rFonts w:ascii="Arial" w:hAnsi="Arial" w:cs="Arial"/>
                        <w:b/>
                        <w:bCs/>
                        <w:color w:val="00539D"/>
                        <w:sz w:val="68"/>
                        <w:szCs w:val="6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D7B7D">
                      <w:rPr>
                        <w:rFonts w:ascii="Arial" w:hAnsi="Arial" w:cs="Arial"/>
                        <w:b/>
                        <w:bCs/>
                        <w:color w:val="00539D"/>
                        <w:sz w:val="68"/>
                        <w:szCs w:val="6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Best Practices</w:t>
                    </w:r>
                  </w:p>
                  <w:p w14:paraId="659DB721" w14:textId="77777777" w:rsidR="00361D88" w:rsidRPr="00ED7B7D" w:rsidRDefault="00361D88" w:rsidP="00361D88">
                    <w:pPr>
                      <w:spacing w:after="0" w:line="440" w:lineRule="exact"/>
                      <w:jc w:val="center"/>
                      <w:rPr>
                        <w:rFonts w:ascii="Arial" w:hAnsi="Arial" w:cs="Arial"/>
                        <w:b/>
                        <w:bCs/>
                        <w:color w:val="00539D"/>
                        <w:sz w:val="40"/>
                        <w:szCs w:val="4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D7B7D">
                      <w:rPr>
                        <w:rFonts w:ascii="Arial" w:hAnsi="Arial" w:cs="Arial"/>
                        <w:b/>
                        <w:bCs/>
                        <w:color w:val="00539D"/>
                        <w:sz w:val="40"/>
                        <w:szCs w:val="4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L I B R A R Y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A1A95"/>
    <w:multiLevelType w:val="hybridMultilevel"/>
    <w:tmpl w:val="DEF87F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F68B9"/>
    <w:multiLevelType w:val="hybridMultilevel"/>
    <w:tmpl w:val="1E40C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3528F"/>
    <w:multiLevelType w:val="hybridMultilevel"/>
    <w:tmpl w:val="1AB296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32EBB"/>
    <w:multiLevelType w:val="hybridMultilevel"/>
    <w:tmpl w:val="F7A8A1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C30A9"/>
    <w:multiLevelType w:val="hybridMultilevel"/>
    <w:tmpl w:val="DF4C1D2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93F7A"/>
    <w:multiLevelType w:val="hybridMultilevel"/>
    <w:tmpl w:val="5AE46C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B71D5"/>
    <w:multiLevelType w:val="hybridMultilevel"/>
    <w:tmpl w:val="8A0A13A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504675"/>
    <w:multiLevelType w:val="hybridMultilevel"/>
    <w:tmpl w:val="5BCE6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B374A7"/>
    <w:multiLevelType w:val="hybridMultilevel"/>
    <w:tmpl w:val="F182B25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371C92"/>
    <w:multiLevelType w:val="hybridMultilevel"/>
    <w:tmpl w:val="6E1C96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3F4551"/>
    <w:multiLevelType w:val="hybridMultilevel"/>
    <w:tmpl w:val="F55EC2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F6D9C"/>
    <w:multiLevelType w:val="hybridMultilevel"/>
    <w:tmpl w:val="AE7EAE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64985"/>
    <w:multiLevelType w:val="hybridMultilevel"/>
    <w:tmpl w:val="49AEF2CA"/>
    <w:lvl w:ilvl="0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3F3E7975"/>
    <w:multiLevelType w:val="hybridMultilevel"/>
    <w:tmpl w:val="E6EEED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B739F2"/>
    <w:multiLevelType w:val="hybridMultilevel"/>
    <w:tmpl w:val="E806F1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D33424"/>
    <w:multiLevelType w:val="hybridMultilevel"/>
    <w:tmpl w:val="1D825E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D60260"/>
    <w:multiLevelType w:val="hybridMultilevel"/>
    <w:tmpl w:val="971819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7B03122"/>
    <w:multiLevelType w:val="hybridMultilevel"/>
    <w:tmpl w:val="346C96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51616F"/>
    <w:multiLevelType w:val="hybridMultilevel"/>
    <w:tmpl w:val="74126C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93762"/>
    <w:multiLevelType w:val="multilevel"/>
    <w:tmpl w:val="ACF0F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0D52CC"/>
    <w:multiLevelType w:val="hybridMultilevel"/>
    <w:tmpl w:val="2F5E9E2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0"/>
  </w:num>
  <w:num w:numId="4">
    <w:abstractNumId w:val="3"/>
  </w:num>
  <w:num w:numId="5">
    <w:abstractNumId w:val="11"/>
  </w:num>
  <w:num w:numId="6">
    <w:abstractNumId w:val="2"/>
  </w:num>
  <w:num w:numId="7">
    <w:abstractNumId w:val="10"/>
  </w:num>
  <w:num w:numId="8">
    <w:abstractNumId w:val="14"/>
  </w:num>
  <w:num w:numId="9">
    <w:abstractNumId w:val="18"/>
  </w:num>
  <w:num w:numId="10">
    <w:abstractNumId w:val="12"/>
  </w:num>
  <w:num w:numId="11">
    <w:abstractNumId w:val="8"/>
  </w:num>
  <w:num w:numId="12">
    <w:abstractNumId w:val="6"/>
  </w:num>
  <w:num w:numId="13">
    <w:abstractNumId w:val="20"/>
  </w:num>
  <w:num w:numId="14">
    <w:abstractNumId w:val="4"/>
  </w:num>
  <w:num w:numId="15">
    <w:abstractNumId w:val="16"/>
  </w:num>
  <w:num w:numId="16">
    <w:abstractNumId w:val="13"/>
  </w:num>
  <w:num w:numId="17">
    <w:abstractNumId w:val="9"/>
  </w:num>
  <w:num w:numId="18">
    <w:abstractNumId w:val="7"/>
  </w:num>
  <w:num w:numId="19">
    <w:abstractNumId w:val="15"/>
  </w:num>
  <w:num w:numId="20">
    <w:abstractNumId w:val="1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4DE"/>
    <w:rsid w:val="00000867"/>
    <w:rsid w:val="000509CD"/>
    <w:rsid w:val="00297CFA"/>
    <w:rsid w:val="00361D88"/>
    <w:rsid w:val="003F100D"/>
    <w:rsid w:val="00474A4E"/>
    <w:rsid w:val="004B3739"/>
    <w:rsid w:val="004B68BB"/>
    <w:rsid w:val="0053206A"/>
    <w:rsid w:val="00536F6A"/>
    <w:rsid w:val="005D4C47"/>
    <w:rsid w:val="0060298A"/>
    <w:rsid w:val="00637FB6"/>
    <w:rsid w:val="00661DF3"/>
    <w:rsid w:val="00686CBD"/>
    <w:rsid w:val="006A04CB"/>
    <w:rsid w:val="006C1079"/>
    <w:rsid w:val="00700410"/>
    <w:rsid w:val="00762B77"/>
    <w:rsid w:val="007824DE"/>
    <w:rsid w:val="007D2685"/>
    <w:rsid w:val="00817293"/>
    <w:rsid w:val="0083154A"/>
    <w:rsid w:val="008D67DC"/>
    <w:rsid w:val="009915CB"/>
    <w:rsid w:val="00A4779D"/>
    <w:rsid w:val="00A53E47"/>
    <w:rsid w:val="00A94DF2"/>
    <w:rsid w:val="00B60D46"/>
    <w:rsid w:val="00C173A0"/>
    <w:rsid w:val="00C372E5"/>
    <w:rsid w:val="00C73A0C"/>
    <w:rsid w:val="00D132C7"/>
    <w:rsid w:val="00D172A9"/>
    <w:rsid w:val="00DC2F7F"/>
    <w:rsid w:val="00ED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9014255"/>
  <w15:docId w15:val="{C34B6A1A-FFB1-477F-9B1F-62EDA3D6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1D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3D7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4DE"/>
  </w:style>
  <w:style w:type="paragraph" w:styleId="Footer">
    <w:name w:val="footer"/>
    <w:basedOn w:val="Normal"/>
    <w:link w:val="FooterChar"/>
    <w:uiPriority w:val="99"/>
    <w:unhideWhenUsed/>
    <w:rsid w:val="00782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4DE"/>
  </w:style>
  <w:style w:type="paragraph" w:styleId="BalloonText">
    <w:name w:val="Balloon Text"/>
    <w:basedOn w:val="Normal"/>
    <w:link w:val="BalloonTextChar"/>
    <w:uiPriority w:val="99"/>
    <w:semiHidden/>
    <w:unhideWhenUsed/>
    <w:rsid w:val="00782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4D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61DF3"/>
    <w:rPr>
      <w:rFonts w:asciiTheme="majorHAnsi" w:eastAsiaTheme="majorEastAsia" w:hAnsiTheme="majorHAnsi" w:cstheme="majorBidi"/>
      <w:color w:val="003D7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31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Wisconsin Bankers Association Colors">
      <a:dk1>
        <a:sysClr val="windowText" lastClr="000000"/>
      </a:dk1>
      <a:lt1>
        <a:srgbClr val="FFFFFF"/>
      </a:lt1>
      <a:dk2>
        <a:srgbClr val="C8C8C8"/>
      </a:dk2>
      <a:lt2>
        <a:srgbClr val="B2C459"/>
      </a:lt2>
      <a:accent1>
        <a:srgbClr val="00539D"/>
      </a:accent1>
      <a:accent2>
        <a:srgbClr val="76CED9"/>
      </a:accent2>
      <a:accent3>
        <a:srgbClr val="F3DC0B"/>
      </a:accent3>
      <a:accent4>
        <a:srgbClr val="DD4939"/>
      </a:accent4>
      <a:accent5>
        <a:srgbClr val="ECEFD0"/>
      </a:accent5>
      <a:accent6>
        <a:srgbClr val="ECEFD0"/>
      </a:accent6>
      <a:hlink>
        <a:srgbClr val="76CED9"/>
      </a:hlink>
      <a:folHlink>
        <a:srgbClr val="231F2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1DA6B-128F-4494-BF02-C078182FF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Bankers Association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Vike</dc:creator>
  <cp:lastModifiedBy>Jaclyn Lindquist</cp:lastModifiedBy>
  <cp:revision>7</cp:revision>
  <cp:lastPrinted>2022-02-07T18:55:00Z</cp:lastPrinted>
  <dcterms:created xsi:type="dcterms:W3CDTF">2022-03-22T15:56:00Z</dcterms:created>
  <dcterms:modified xsi:type="dcterms:W3CDTF">2022-05-18T17:03:00Z</dcterms:modified>
</cp:coreProperties>
</file>